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Возрастная группа: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 лет (средняя)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«Осень»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НОД: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сень» (художественно-эстетическое развитие)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НОД: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интегрированная</w:t>
      </w:r>
      <w:proofErr w:type="gramEnd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условия </w:t>
      </w:r>
      <w:bookmarkStart w:id="0" w:name="_GoBack"/>
      <w:bookmarkEnd w:id="0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обобщения и закрепления знаний об осени и ее признаках через эмоциональное восприятие произведений музыкального, поэтического и художественного искусств.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Обучающая: Формировать умение  высказывать своё мнение, давать эстетические оценки, соотносить по настроению образцы живописи, музыки и поэзии.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певческие навыки (чистое интонирование, певческая дикция, дыхание).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Развивать эмоциональную отзывчивость на инструментальную классическую музыку, ассоциативное и образное мышление. Развивать творческую инициативу в танце, ритмопластике. Развивать образную речь дошкольников, расширять словарный запас детей.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эстетический вкус и бережное отношение к родной природе.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деятельности: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музыкальная (слушание, пение, музыкальн</w:t>
      </w:r>
      <w:proofErr w:type="gramStart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ритмические движения, двигательная импровизация), игровая, двигательная.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организации: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индивидуальная.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реализации детских видов деятельности: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</w:t>
      </w:r>
      <w:proofErr w:type="gramStart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ритмические движения, певческие импровизации, дидактическая игра, ситуативный разговор, слушание музыки, чтение стихотворений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музыкальн</w:t>
      </w:r>
      <w:r w:rsidR="00CE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колонка</w:t>
      </w: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листочки по количеству детей, мультимедийный проектор.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о времени года и характерных особенностях, рассматривание картин, разучивание стихотворений, песни, движений танца.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A0E1B" w:rsidRPr="007A0E1B" w:rsidRDefault="007A0E1B" w:rsidP="007A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A0E1B" w:rsidRPr="007A0E1B" w:rsidRDefault="007A0E1B" w:rsidP="007A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НОД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5300"/>
      </w:tblGrid>
      <w:tr w:rsidR="007A0E1B" w:rsidRPr="007A0E1B" w:rsidTr="007A0E1B"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Деятельность воспитанников</w:t>
            </w:r>
          </w:p>
        </w:tc>
      </w:tr>
      <w:tr w:rsidR="007A0E1B" w:rsidRPr="007A0E1B" w:rsidTr="007A0E1B">
        <w:tc>
          <w:tcPr>
            <w:tcW w:w="10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Вводная часть</w:t>
            </w:r>
          </w:p>
        </w:tc>
      </w:tr>
      <w:tr w:rsidR="007A0E1B" w:rsidRPr="007A0E1B" w:rsidTr="007A0E1B">
        <w:tc>
          <w:tcPr>
            <w:tcW w:w="5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Организует детей. Настраивает на активную работу, позитивный контакт друг с другом.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Сегодня мы с вами собрались здесь, чтобы интересно и весело провести наше с вами  занятие.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Встанем рядышком, по кругу,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Скажем  "Здравствуйте!" друг другу.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Нам здороваться не лень: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Всем "Привет!" и "Добрый день!";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Если каждый улыбнётся –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Утро доброе начнётся.</w:t>
            </w:r>
          </w:p>
          <w:p w:rsidR="007A0E1B" w:rsidRPr="007A0E1B" w:rsidRDefault="007A0E1B" w:rsidP="007A0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Желает  детям  и гостям хорошего настроения на целый день.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Заходят в зал. Слушают педагога.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Здороваются друг с другом и гостями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7A0E1B" w:rsidRPr="007A0E1B" w:rsidTr="007A0E1B">
        <w:tc>
          <w:tcPr>
            <w:tcW w:w="10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7A0E1B" w:rsidRPr="007A0E1B" w:rsidTr="007A0E1B">
        <w:tc>
          <w:tcPr>
            <w:tcW w:w="5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Создает заинтересованность предстоящей деятельностью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Сегодня утром на электронную почту детского сада пришло сообщение. А пришло оно из далекой и жаркой Африки. А самое интересное это то, что оно адресо</w:t>
            </w:r>
            <w:r w:rsidR="00506C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вано ребятам из средней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группы</w:t>
            </w:r>
            <w:r w:rsidR="00506C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«Солнышко»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r w:rsidR="00506C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Прочтем его?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«Здравствуйте, дорогие ребята. Пишут вам  дети из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средней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группы детского сада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Бананчик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 Сегодня на занятии наша воспитательница рассказала нам,  как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прекрасна ваша страна – Россия. 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Еще она рассказала, что у вас четыре времени года.  Так как у нас в стране круглый год  - лето, нам хотелось бы узнать еще о каком-нибудь  времени года подробно. Нам это очень интересно».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Спрашивает детей, о каком времени года они хотели бы  рассказать своим африканским друзьям? Почему?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-Я с вами согласна. А как же нам это сделать?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-Итак, включаем видеокамеру и начинаем  наш рассказ об осени.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-И для начала расскажем нашим африканским друзьям о приметах осени.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Посмотрите сколько разноцветных листьев у нас под ногами. Однажды нежный летний ветерок заметил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,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 начало холодать  и решил улететь в теплые края. Путь его лежал через лес. Пролетая над ним,  он увидел необыкновенной красоты ковер из разноцветных листьев. Вот 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такой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 как сейчас у нас под ногами. Ветерок опустился вниз и начал играть с листьями. Он поднимал их с земли и подбрасывал в воздух, кружил в осеннем прощальном танце, собирал в букеты, разбрасывал в разные стороны, а потом опять кружил, кружил. Но вот ветерок  в последний раз взмахнул крылом и улетел, а листочки тихо опустились на землю, стараясь улечься так, чтобы получился яркий, красивый ковер.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Соберем их в красивый осенний букет?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Раз, два, три, четыре, пять,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Будем листья собирать.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Листья берёзы, листья рябины,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Листики тополя, листья осины.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Листики дуба мы соберём.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>В садик осенний букет принесём.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Красивый букет у нас получился.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Давайте подуем на листики как осенний ветерок.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-Сорвал осенний ветер все листья с деревьев и закружил их в красивом листопаде.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Вот и рассказали мы об осенних приметах нашим друзьям, но мне, кажется, картинка у нас получилась неполная. С помощью чего можно составить более подробный рассказ об осени? Кто нам в этом помогает.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Да, осень излюбленная пора года для многих художников, поэтов, композиторов - сколько произведений посвящено ей, не счесть. Мы с вами рассматривали картины осенней природы, слушали стихотворения, 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конечно же музыку.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Скажите, а всегда ли осень одинаковая в разных произведениях.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Предлагает послушать стихотворения.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Предлагает посмотреть на экран.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 какому стихотворению подходит вот эта картина.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Какие краски использовал художник для изображения золотой осени.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-Если бы вы были художниками, какими  цветами красок вы бы пользовались  для изображения поздней осени?</w:t>
            </w:r>
          </w:p>
          <w:p w:rsidR="007A0E1B" w:rsidRPr="007A0E1B" w:rsidRDefault="007A0E1B" w:rsidP="007A0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Совершенно верно вы назвали краски поздней осени. Знаменитый художник 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И.Левитан</w:t>
            </w:r>
            <w:proofErr w:type="spellEnd"/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использовал в своей картине те цвета, которые вы назвали </w:t>
            </w: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Просит посмотреть на экран и описать картину. Отмечает, что стихотворение, которое рассказал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Матвей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A0E1B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подходит к этой картине.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Говорит о том, что не только художники изображали настроение природы в своих картинах, но и композиторы это тоже умели делать. </w:t>
            </w:r>
            <w:r w:rsidRPr="007A0E1B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t xml:space="preserve">Музыка  еще больше помогает нам почувствовать </w:t>
            </w:r>
            <w:r w:rsidRPr="007A0E1B">
              <w:rPr>
                <w:rFonts w:ascii="Times New Roman" w:eastAsia="Times New Roman" w:hAnsi="Times New Roman" w:cs="Times New Roman"/>
                <w:i/>
                <w:iCs/>
                <w:color w:val="2D2A2A"/>
                <w:sz w:val="28"/>
                <w:szCs w:val="28"/>
                <w:lang w:eastAsia="ru-RU"/>
              </w:rPr>
              <w:lastRenderedPageBreak/>
              <w:t>настроение осени.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-Какую осень вы 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представили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слушая это произведение?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-А вот такую осень изобразил русский композитор 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П.И.Чайковский</w:t>
            </w:r>
            <w:proofErr w:type="spell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Какое произведение сейчас прозвучало? И что вы представляли,  когда его слушали?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вы услышали в ней?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сейчас я предлагаю вам спеть осенние песенки для наших друзей.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чтобы не заканчивать нашу встречу на грустной ноте, предлагаю вам исполнить веселый танец.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соглашаются.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Дети говорят, что расскажут об осени, так как это самое красивое, разноцветное и 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яркое  время года.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Решают проблемную ситуацию вместе с педагогом. Предлагают свои варианты.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перечисляют приметы осени. Если не назовут улетающих птиц, подвести их к этому и предложить выполнить упражнение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«Большие крылья»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импровизируют в соответствии с текстом: бегают врассыпную по залу, останавливаются, поднимают листья, кружатся, сбегаются в кучки. В конце этюда дети останавливаются в кругу, оставляя листья на ковре.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Выполняют пальчиковую гимнастику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«Будем листья собирать».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br/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br/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Проводится дыхательная гимнастика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«Подуй на листок».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Распевка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«Листопад»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  распеваются, показывая рукой направление мелодии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отвечают, что можно рассматривать картины, слушать музыку и стихотворения и помогают нам в этом композиторы, художники и поэты.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отвечают, что осень бывает разная: ранняя или золотая, и поздняя. Называют особенности: золотая осень – еще много солнечных дней, листочки на деревьях окрашены в несколько цветов и оттенков здесь и ярко желтый цвет, оранжевый, бордовый. И все вместе они как будто превращают деревья в многоцветный, яркий костер, птицы улетают в теплые края, люди собирают урожай;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поздняя осень - небо пасмурное, часто идет дождь, слякоть. Деревья голые, потемневшие, зеленые только елочки,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трава пожухла, на земле холодные, черные лужи, часто дует холодный пронизывающий ветер.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Лес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точно терем расписной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Лиловый, золотой, багряный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Веселой пестрою стеной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Стоит над светлою поляной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Березы желтою резьбой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Блестят в лазури голубой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Как вышки, елочки темнеют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 между кленами синеют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То там, то здесь в листве сквозной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Просветы в небо, что оконца.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Лес пахнет дубом и сосной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За лето высох он от солнца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И осень тихою вдовой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Вступает в пестрый терем свой.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(Иван Бунин)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У берега несмело ложится хрупкий лед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Печально туча серая по дну пруда плывет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Суровой дышит осенью прозрачная вода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 xml:space="preserve">Деревья листья 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сбросили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встречая холода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(Георгий 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)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рассматривают картину «Золотая осень». Соотносят  ее со стихотворением о ранней осени, которое рассказала Катя.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Отмечают, что очень много яркого цвета - ярко желтый цвет, оранжевый, бордовый. И все вместе они как будто превращают деревья в многоцветный, яркий костер.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Отвечают, что использовали бы темные тусклые краски, больше всего было бы серого, коричневого, грязно-желтого цвета.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рассматривают картину «Поздняя осень» 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И.Левитана</w:t>
            </w:r>
            <w:proofErr w:type="spellEnd"/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 деревьев облетели листья, стволы намокли, потемнели, трава пожухла, на земле холодные, черные лужи.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Слушают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«Осень»</w:t>
            </w: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  <w:p w:rsidR="00CE4B3C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5" w:history="1">
              <w:r w:rsidRPr="00F459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https://nsportal.ru/audio/dlya-postanovok-kompoziciy-prezentaciy/2021/01/muzyka-vivaldi-vremena-goda</w:t>
              </w:r>
            </w:hyperlink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Дети отвечают, что представляют раннюю осен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ь-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r w:rsidRPr="007A0E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радостную, яркую торжественную)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Слушают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«Осеннюю песнь»</w:t>
            </w: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  <w:proofErr w:type="spell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П.Чайковского</w:t>
            </w:r>
            <w:proofErr w:type="spellEnd"/>
          </w:p>
          <w:p w:rsidR="00CE4B3C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6" w:history="1">
              <w:r w:rsidRPr="00F459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https://nsportal.ru/audio/dlya-postanovok-kompoziciy-prezentaciy/2016/10/chaykovskiy-</w:t>
              </w:r>
              <w:r w:rsidRPr="00F459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osennyaya-pesn</w:t>
              </w:r>
            </w:hyperlink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Говорят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что представили позднюю осень - </w:t>
            </w: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грустную, печальную, унылую, плачущую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музыке слышится шелест облетевшей листвы под ногами, порывы ветра, надоедливый осенний дождь.</w:t>
            </w: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E4B3C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E4B3C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E4B3C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E4B3C" w:rsidRPr="007A0E1B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исполняют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«Осеннюю песенку»</w:t>
            </w: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песню </w:t>
            </w:r>
            <w:r w:rsidRPr="007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CE4B3C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исполняют «Детскую польку»</w:t>
            </w:r>
          </w:p>
          <w:p w:rsidR="007A0E1B" w:rsidRPr="007A0E1B" w:rsidRDefault="00CE4B3C" w:rsidP="00C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hyperlink r:id="rId7" w:history="1">
              <w:r w:rsidRPr="00F459B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https://forum.d-seminar.ru/threads/detskaja-polka-m-glinka.5927/</w:t>
              </w:r>
            </w:hyperlink>
            <w:r w:rsidR="007A0E1B"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0E1B" w:rsidRPr="007A0E1B" w:rsidTr="007A0E1B">
        <w:tc>
          <w:tcPr>
            <w:tcW w:w="10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</w:tr>
      <w:tr w:rsidR="007A0E1B" w:rsidRPr="007A0E1B" w:rsidTr="007A0E1B">
        <w:tc>
          <w:tcPr>
            <w:tcW w:w="5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-Ребята, как вы думаете, поймут наше описание осени наши друзья из Африки</w:t>
            </w:r>
            <w:proofErr w:type="gramStart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? --</w:t>
            </w:r>
            <w:proofErr w:type="gramEnd"/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нам помог красочно описать осень?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думаю, что теперь им будет понятно, что такое осень</w:t>
            </w:r>
            <w:r w:rsidR="00CE4B3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сейчас мы с вами пожелаем нашим друзьям  чего-нибудь хорошего.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отмечают, что помощниками в описании осени были поэты, композиторы и художники.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P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0E1B" w:rsidRDefault="007A0E1B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E4B3C" w:rsidRPr="007A0E1B" w:rsidRDefault="00CE4B3C" w:rsidP="007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A0E1B" w:rsidRPr="007A0E1B" w:rsidRDefault="007A0E1B" w:rsidP="00CE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высказывают свои пожелания. Прощаются с гостями, уходят в группу.</w:t>
            </w:r>
          </w:p>
        </w:tc>
      </w:tr>
    </w:tbl>
    <w:p w:rsidR="00BD1BD5" w:rsidRPr="007A0E1B" w:rsidRDefault="00BD1BD5">
      <w:pPr>
        <w:rPr>
          <w:rFonts w:ascii="Times New Roman" w:hAnsi="Times New Roman" w:cs="Times New Roman"/>
          <w:sz w:val="28"/>
          <w:szCs w:val="28"/>
        </w:rPr>
      </w:pPr>
    </w:p>
    <w:sectPr w:rsidR="00BD1BD5" w:rsidRPr="007A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1B"/>
    <w:rsid w:val="00506C04"/>
    <w:rsid w:val="007A0E1B"/>
    <w:rsid w:val="007A6FCA"/>
    <w:rsid w:val="00BB0594"/>
    <w:rsid w:val="00BD1BD5"/>
    <w:rsid w:val="00C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d-seminar.ru/threads/detskaja-polka-m-glinka.592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audio/dlya-postanovok-kompoziciy-prezentaciy/2016/10/chaykovskiy-osennyaya-pesn" TargetMode="External"/><Relationship Id="rId5" Type="http://schemas.openxmlformats.org/officeDocument/2006/relationships/hyperlink" Target="https://nsportal.ru/audio/dlya-postanovok-kompoziciy-prezentaciy/2021/01/muzyka-vivaldi-vremena-go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1470</Words>
  <Characters>8382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MBDOU05</dc:creator>
  <cp:lastModifiedBy>MBDOU05</cp:lastModifiedBy>
  <cp:revision>3</cp:revision>
  <dcterms:created xsi:type="dcterms:W3CDTF">2024-12-13T09:23:00Z</dcterms:created>
  <dcterms:modified xsi:type="dcterms:W3CDTF">2024-12-13T09:33:00Z</dcterms:modified>
</cp:coreProperties>
</file>